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092" w:rsidRDefault="00A57092" w:rsidP="00E64C62">
      <w:pPr>
        <w:spacing w:line="360" w:lineRule="auto"/>
        <w:jc w:val="center"/>
        <w:rPr>
          <w:rFonts w:ascii="Times New Roman" w:hAnsi="Times New Roman" w:cs="Times New Roman"/>
          <w:b/>
          <w:sz w:val="24"/>
          <w:szCs w:val="24"/>
        </w:rPr>
      </w:pPr>
    </w:p>
    <w:p w:rsidR="009F22A2" w:rsidRDefault="009F22A2" w:rsidP="00E64C62">
      <w:pPr>
        <w:spacing w:line="360" w:lineRule="auto"/>
        <w:jc w:val="center"/>
        <w:rPr>
          <w:rFonts w:ascii="Times New Roman" w:hAnsi="Times New Roman" w:cs="Times New Roman"/>
          <w:b/>
          <w:sz w:val="24"/>
          <w:szCs w:val="24"/>
        </w:rPr>
      </w:pPr>
    </w:p>
    <w:p w:rsidR="00A57092" w:rsidRDefault="00A57092" w:rsidP="00E64C62">
      <w:pPr>
        <w:spacing w:line="360" w:lineRule="auto"/>
        <w:jc w:val="center"/>
        <w:rPr>
          <w:rFonts w:ascii="Times New Roman" w:hAnsi="Times New Roman" w:cs="Times New Roman"/>
          <w:b/>
          <w:sz w:val="24"/>
          <w:szCs w:val="24"/>
        </w:rPr>
      </w:pPr>
    </w:p>
    <w:p w:rsidR="001312B1" w:rsidRDefault="001312B1" w:rsidP="001312B1">
      <w:pPr>
        <w:spacing w:line="360" w:lineRule="auto"/>
        <w:jc w:val="center"/>
        <w:rPr>
          <w:rFonts w:ascii="Times New Roman" w:hAnsi="Times New Roman" w:cs="Times New Roman"/>
          <w:b/>
          <w:sz w:val="24"/>
          <w:szCs w:val="24"/>
        </w:rPr>
      </w:pPr>
    </w:p>
    <w:p w:rsidR="001312B1" w:rsidRDefault="001312B1" w:rsidP="001312B1">
      <w:pPr>
        <w:spacing w:line="360" w:lineRule="auto"/>
        <w:jc w:val="center"/>
        <w:rPr>
          <w:rFonts w:ascii="Times New Roman" w:hAnsi="Times New Roman" w:cs="Times New Roman"/>
          <w:b/>
          <w:sz w:val="24"/>
          <w:szCs w:val="24"/>
        </w:rPr>
      </w:pPr>
    </w:p>
    <w:p w:rsidR="001312B1" w:rsidRDefault="001312B1" w:rsidP="001312B1">
      <w:pPr>
        <w:spacing w:line="360" w:lineRule="auto"/>
        <w:jc w:val="center"/>
        <w:rPr>
          <w:rFonts w:ascii="Times New Roman" w:hAnsi="Times New Roman" w:cs="Times New Roman"/>
          <w:b/>
          <w:sz w:val="24"/>
          <w:szCs w:val="24"/>
        </w:rPr>
      </w:pPr>
    </w:p>
    <w:p w:rsidR="001312B1" w:rsidRDefault="001312B1" w:rsidP="001312B1">
      <w:pPr>
        <w:spacing w:line="360" w:lineRule="auto"/>
        <w:jc w:val="center"/>
        <w:rPr>
          <w:rFonts w:ascii="Times New Roman" w:hAnsi="Times New Roman" w:cs="Times New Roman"/>
          <w:b/>
          <w:sz w:val="24"/>
          <w:szCs w:val="24"/>
        </w:rPr>
      </w:pPr>
    </w:p>
    <w:p w:rsidR="001312B1" w:rsidRDefault="001312B1" w:rsidP="009F22A2">
      <w:pPr>
        <w:spacing w:line="360" w:lineRule="auto"/>
        <w:rPr>
          <w:rFonts w:ascii="Times New Roman" w:hAnsi="Times New Roman" w:cs="Times New Roman"/>
          <w:b/>
          <w:sz w:val="24"/>
          <w:szCs w:val="24"/>
        </w:rPr>
      </w:pPr>
    </w:p>
    <w:p w:rsidR="001312B1" w:rsidRPr="00E64C62" w:rsidRDefault="001312B1" w:rsidP="001312B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The Applications of Operations Management in Modern Manufacturing Business: F</w:t>
      </w:r>
      <w:r w:rsidRPr="00E64C62">
        <w:rPr>
          <w:rFonts w:ascii="Times New Roman" w:hAnsi="Times New Roman" w:cs="Times New Roman"/>
          <w:b/>
          <w:sz w:val="24"/>
          <w:szCs w:val="24"/>
        </w:rPr>
        <w:t>indings from Boeing and Tesla Factories</w:t>
      </w:r>
    </w:p>
    <w:p w:rsidR="001312B1" w:rsidRPr="00BF02AC" w:rsidRDefault="001312B1" w:rsidP="001312B1">
      <w:pPr>
        <w:pStyle w:val="NormalWeb"/>
        <w:spacing w:before="0" w:beforeAutospacing="0" w:after="0" w:afterAutospacing="0" w:line="480" w:lineRule="auto"/>
        <w:jc w:val="center"/>
        <w:rPr>
          <w:color w:val="0E101A"/>
        </w:rPr>
      </w:pPr>
      <w:r w:rsidRPr="00BF02AC">
        <w:rPr>
          <w:color w:val="0E101A"/>
        </w:rPr>
        <w:t>Name</w:t>
      </w:r>
    </w:p>
    <w:p w:rsidR="001312B1" w:rsidRPr="00BF02AC" w:rsidRDefault="001312B1" w:rsidP="001312B1">
      <w:pPr>
        <w:pStyle w:val="NormalWeb"/>
        <w:spacing w:before="0" w:beforeAutospacing="0" w:after="0" w:afterAutospacing="0" w:line="480" w:lineRule="auto"/>
        <w:jc w:val="center"/>
        <w:rPr>
          <w:color w:val="0E101A"/>
        </w:rPr>
      </w:pPr>
      <w:r w:rsidRPr="00BF02AC">
        <w:rPr>
          <w:color w:val="0E101A"/>
        </w:rPr>
        <w:t>Institution</w:t>
      </w:r>
    </w:p>
    <w:p w:rsidR="001312B1" w:rsidRPr="00BF02AC" w:rsidRDefault="001312B1" w:rsidP="001312B1">
      <w:pPr>
        <w:pStyle w:val="NormalWeb"/>
        <w:spacing w:before="0" w:beforeAutospacing="0" w:after="0" w:afterAutospacing="0" w:line="480" w:lineRule="auto"/>
        <w:jc w:val="center"/>
        <w:rPr>
          <w:color w:val="0E101A"/>
        </w:rPr>
      </w:pPr>
      <w:r w:rsidRPr="00BF02AC">
        <w:rPr>
          <w:color w:val="0E101A"/>
        </w:rPr>
        <w:t>Date</w:t>
      </w:r>
    </w:p>
    <w:p w:rsidR="001312B1" w:rsidRPr="00BF02AC" w:rsidRDefault="001312B1" w:rsidP="001312B1">
      <w:pPr>
        <w:pStyle w:val="NormalWeb"/>
        <w:spacing w:before="0" w:beforeAutospacing="0" w:after="0" w:afterAutospacing="0" w:line="480" w:lineRule="auto"/>
        <w:rPr>
          <w:color w:val="0E101A"/>
        </w:rPr>
      </w:pPr>
    </w:p>
    <w:p w:rsidR="001312B1" w:rsidRPr="00BF02AC" w:rsidRDefault="001312B1" w:rsidP="001312B1">
      <w:pPr>
        <w:pStyle w:val="NormalWeb"/>
        <w:spacing w:before="0" w:beforeAutospacing="0" w:after="0" w:afterAutospacing="0" w:line="480" w:lineRule="auto"/>
        <w:rPr>
          <w:color w:val="0E101A"/>
        </w:rPr>
      </w:pPr>
    </w:p>
    <w:p w:rsidR="001312B1" w:rsidRPr="00BF02AC" w:rsidRDefault="001312B1" w:rsidP="001312B1">
      <w:pPr>
        <w:pStyle w:val="NormalWeb"/>
        <w:spacing w:before="0" w:beforeAutospacing="0" w:after="0" w:afterAutospacing="0" w:line="480" w:lineRule="auto"/>
        <w:rPr>
          <w:color w:val="0E101A"/>
        </w:rPr>
      </w:pPr>
    </w:p>
    <w:p w:rsidR="001312B1" w:rsidRPr="00BF02AC" w:rsidRDefault="001312B1" w:rsidP="001312B1">
      <w:pPr>
        <w:pStyle w:val="NormalWeb"/>
        <w:spacing w:before="0" w:beforeAutospacing="0" w:after="0" w:afterAutospacing="0" w:line="480" w:lineRule="auto"/>
        <w:rPr>
          <w:color w:val="0E101A"/>
        </w:rPr>
      </w:pPr>
    </w:p>
    <w:p w:rsidR="00A57092" w:rsidRDefault="00A57092" w:rsidP="00E64C62">
      <w:pPr>
        <w:spacing w:line="360" w:lineRule="auto"/>
        <w:jc w:val="center"/>
        <w:rPr>
          <w:rFonts w:ascii="Times New Roman" w:hAnsi="Times New Roman" w:cs="Times New Roman"/>
          <w:b/>
          <w:sz w:val="24"/>
          <w:szCs w:val="24"/>
        </w:rPr>
      </w:pPr>
    </w:p>
    <w:p w:rsidR="00A57092" w:rsidRDefault="00A57092" w:rsidP="00E64C62">
      <w:pPr>
        <w:spacing w:line="360" w:lineRule="auto"/>
        <w:jc w:val="center"/>
        <w:rPr>
          <w:rFonts w:ascii="Times New Roman" w:hAnsi="Times New Roman" w:cs="Times New Roman"/>
          <w:b/>
          <w:sz w:val="24"/>
          <w:szCs w:val="24"/>
        </w:rPr>
      </w:pPr>
    </w:p>
    <w:p w:rsidR="00A57092" w:rsidRDefault="00A57092" w:rsidP="00E64C62">
      <w:pPr>
        <w:spacing w:line="360" w:lineRule="auto"/>
        <w:jc w:val="center"/>
        <w:rPr>
          <w:rFonts w:ascii="Times New Roman" w:hAnsi="Times New Roman" w:cs="Times New Roman"/>
          <w:b/>
          <w:sz w:val="24"/>
          <w:szCs w:val="24"/>
        </w:rPr>
      </w:pPr>
    </w:p>
    <w:p w:rsidR="00A57092" w:rsidRDefault="00A57092" w:rsidP="001312B1">
      <w:pPr>
        <w:spacing w:line="360" w:lineRule="auto"/>
        <w:rPr>
          <w:rFonts w:ascii="Times New Roman" w:hAnsi="Times New Roman" w:cs="Times New Roman"/>
          <w:b/>
          <w:sz w:val="24"/>
          <w:szCs w:val="24"/>
        </w:rPr>
      </w:pPr>
    </w:p>
    <w:p w:rsidR="001312B1" w:rsidRDefault="001312B1" w:rsidP="001312B1">
      <w:pPr>
        <w:spacing w:line="360" w:lineRule="auto"/>
        <w:rPr>
          <w:rFonts w:ascii="Times New Roman" w:hAnsi="Times New Roman" w:cs="Times New Roman"/>
          <w:b/>
          <w:sz w:val="24"/>
          <w:szCs w:val="24"/>
        </w:rPr>
      </w:pPr>
    </w:p>
    <w:p w:rsidR="00C43C51" w:rsidRPr="00E64C62" w:rsidRDefault="001312B1" w:rsidP="001312B1">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 Applications of Operations Management in Modern Manufacturing Business: F</w:t>
      </w:r>
      <w:r w:rsidR="00C43C51" w:rsidRPr="00E64C62">
        <w:rPr>
          <w:rFonts w:ascii="Times New Roman" w:hAnsi="Times New Roman" w:cs="Times New Roman"/>
          <w:b/>
          <w:sz w:val="24"/>
          <w:szCs w:val="24"/>
        </w:rPr>
        <w:t>indings from Boeing and Tesla Factories</w:t>
      </w:r>
    </w:p>
    <w:p w:rsidR="00C43C51" w:rsidRPr="00E64C62" w:rsidRDefault="00C43C51" w:rsidP="00E64C62">
      <w:pPr>
        <w:spacing w:line="360" w:lineRule="auto"/>
        <w:jc w:val="center"/>
        <w:rPr>
          <w:rFonts w:ascii="Times New Roman" w:hAnsi="Times New Roman" w:cs="Times New Roman"/>
          <w:b/>
          <w:sz w:val="24"/>
          <w:szCs w:val="24"/>
        </w:rPr>
      </w:pPr>
      <w:r w:rsidRPr="00E64C62">
        <w:rPr>
          <w:rFonts w:ascii="Times New Roman" w:hAnsi="Times New Roman" w:cs="Times New Roman"/>
          <w:b/>
          <w:sz w:val="24"/>
          <w:szCs w:val="24"/>
        </w:rPr>
        <w:t>Introduction</w:t>
      </w:r>
    </w:p>
    <w:p w:rsidR="00C43C51" w:rsidRPr="00E64C62" w:rsidRDefault="00C43C51" w:rsidP="001312B1">
      <w:pPr>
        <w:spacing w:line="360" w:lineRule="auto"/>
        <w:ind w:firstLine="720"/>
        <w:rPr>
          <w:rFonts w:ascii="Times New Roman" w:hAnsi="Times New Roman" w:cs="Times New Roman"/>
          <w:sz w:val="24"/>
          <w:szCs w:val="24"/>
        </w:rPr>
      </w:pPr>
      <w:r w:rsidRPr="00E64C62">
        <w:rPr>
          <w:rFonts w:ascii="Times New Roman" w:hAnsi="Times New Roman" w:cs="Times New Roman"/>
          <w:sz w:val="24"/>
          <w:szCs w:val="24"/>
        </w:rPr>
        <w:t>Operations management in a modern manufacturing business is responsible for overseeing the transformation of res</w:t>
      </w:r>
      <w:r w:rsidR="00A21DA6">
        <w:rPr>
          <w:rFonts w:ascii="Times New Roman" w:hAnsi="Times New Roman" w:cs="Times New Roman"/>
          <w:sz w:val="24"/>
          <w:szCs w:val="24"/>
        </w:rPr>
        <w:t xml:space="preserve">ources into goods and services (Choi et al., 2018). </w:t>
      </w:r>
      <w:r w:rsidRPr="00E64C62">
        <w:rPr>
          <w:rFonts w:ascii="Times New Roman" w:hAnsi="Times New Roman" w:cs="Times New Roman"/>
          <w:sz w:val="24"/>
          <w:szCs w:val="24"/>
        </w:rPr>
        <w:t>In manufacturing, it focuses on improving production processes, optimizing efficiency to produce the best quality products for higher profitability. Operation management focuses on several issues including monitoring performance, managing expenses, listening to opinion</w:t>
      </w:r>
      <w:r w:rsidR="005919C5">
        <w:rPr>
          <w:rFonts w:ascii="Times New Roman" w:hAnsi="Times New Roman" w:cs="Times New Roman"/>
          <w:sz w:val="24"/>
          <w:szCs w:val="24"/>
        </w:rPr>
        <w:t>s</w:t>
      </w:r>
      <w:r w:rsidRPr="00E64C62">
        <w:rPr>
          <w:rFonts w:ascii="Times New Roman" w:hAnsi="Times New Roman" w:cs="Times New Roman"/>
          <w:sz w:val="24"/>
          <w:szCs w:val="24"/>
        </w:rPr>
        <w:t xml:space="preserve"> and responding to competi</w:t>
      </w:r>
      <w:r w:rsidR="00B04AAE">
        <w:rPr>
          <w:rFonts w:ascii="Times New Roman" w:hAnsi="Times New Roman" w:cs="Times New Roman"/>
          <w:sz w:val="24"/>
          <w:szCs w:val="24"/>
        </w:rPr>
        <w:t xml:space="preserve">tion, regulation and compliance </w:t>
      </w:r>
      <w:r w:rsidR="00B04AAE">
        <w:rPr>
          <w:rFonts w:ascii="Times New Roman" w:hAnsi="Times New Roman" w:cs="Times New Roman"/>
          <w:color w:val="222222"/>
          <w:sz w:val="24"/>
          <w:szCs w:val="24"/>
          <w:shd w:val="clear" w:color="auto" w:fill="FFFFFF"/>
        </w:rPr>
        <w:t>(</w:t>
      </w:r>
      <w:r w:rsidR="00B04AAE" w:rsidRPr="00E64C62">
        <w:rPr>
          <w:rFonts w:ascii="Times New Roman" w:hAnsi="Times New Roman" w:cs="Times New Roman"/>
          <w:color w:val="222222"/>
          <w:sz w:val="24"/>
          <w:szCs w:val="24"/>
          <w:shd w:val="clear" w:color="auto" w:fill="FFFFFF"/>
        </w:rPr>
        <w:t>Heizer</w:t>
      </w:r>
      <w:r w:rsidR="00B04AAE">
        <w:rPr>
          <w:rFonts w:ascii="Times New Roman" w:hAnsi="Times New Roman" w:cs="Times New Roman"/>
          <w:color w:val="222222"/>
          <w:sz w:val="24"/>
          <w:szCs w:val="24"/>
          <w:shd w:val="clear" w:color="auto" w:fill="FFFFFF"/>
        </w:rPr>
        <w:t xml:space="preserve"> et al., 2017)</w:t>
      </w:r>
      <w:r w:rsidR="00B04AAE">
        <w:rPr>
          <w:rFonts w:ascii="Times New Roman" w:hAnsi="Times New Roman" w:cs="Times New Roman"/>
          <w:sz w:val="24"/>
          <w:szCs w:val="24"/>
        </w:rPr>
        <w:t xml:space="preserve">. </w:t>
      </w:r>
      <w:r w:rsidRPr="00E64C62">
        <w:rPr>
          <w:rFonts w:ascii="Times New Roman" w:hAnsi="Times New Roman" w:cs="Times New Roman"/>
          <w:sz w:val="24"/>
          <w:szCs w:val="24"/>
        </w:rPr>
        <w:t>For this paper, the discussion will focus on two mega factories</w:t>
      </w:r>
      <w:r w:rsidR="005919C5">
        <w:rPr>
          <w:rFonts w:ascii="Times New Roman" w:hAnsi="Times New Roman" w:cs="Times New Roman"/>
          <w:sz w:val="24"/>
          <w:szCs w:val="24"/>
        </w:rPr>
        <w:t>,</w:t>
      </w:r>
      <w:r w:rsidRPr="00E64C62">
        <w:rPr>
          <w:rFonts w:ascii="Times New Roman" w:hAnsi="Times New Roman" w:cs="Times New Roman"/>
          <w:sz w:val="24"/>
          <w:szCs w:val="24"/>
        </w:rPr>
        <w:t xml:space="preserve"> describe their operation in details and examine how both companies have applied the concepts of operations management. The two companies presented in the video include Boeing and Tesla, which are dealing with manufacturing of Boeing 747-8 and Tesla electric cars respectively. The two episodes show fascinating experiences of the manufacturing processes and technologies employed by the two companies to transform their products. The companies are among the manufacturing firms seeking to tap new technologies to improve production and optimize efficiency.</w:t>
      </w:r>
    </w:p>
    <w:p w:rsidR="00C43C51" w:rsidRPr="00E64C62" w:rsidRDefault="00C43C51" w:rsidP="00E64C62">
      <w:pPr>
        <w:spacing w:line="360" w:lineRule="auto"/>
        <w:jc w:val="center"/>
        <w:rPr>
          <w:rFonts w:ascii="Times New Roman" w:hAnsi="Times New Roman" w:cs="Times New Roman"/>
          <w:b/>
          <w:sz w:val="24"/>
          <w:szCs w:val="24"/>
        </w:rPr>
      </w:pPr>
      <w:r w:rsidRPr="00E64C62">
        <w:rPr>
          <w:rFonts w:ascii="Times New Roman" w:hAnsi="Times New Roman" w:cs="Times New Roman"/>
          <w:b/>
          <w:sz w:val="24"/>
          <w:szCs w:val="24"/>
        </w:rPr>
        <w:t>Overview of Boeing and Tesla companies</w:t>
      </w:r>
    </w:p>
    <w:p w:rsidR="00C43C51" w:rsidRPr="00E64C62" w:rsidRDefault="00C43C51" w:rsidP="001312B1">
      <w:pPr>
        <w:spacing w:line="360" w:lineRule="auto"/>
        <w:ind w:firstLine="720"/>
        <w:rPr>
          <w:rFonts w:ascii="Times New Roman" w:hAnsi="Times New Roman" w:cs="Times New Roman"/>
          <w:sz w:val="24"/>
          <w:szCs w:val="24"/>
        </w:rPr>
      </w:pPr>
      <w:r w:rsidRPr="00E64C62">
        <w:rPr>
          <w:rFonts w:ascii="Times New Roman" w:hAnsi="Times New Roman" w:cs="Times New Roman"/>
          <w:sz w:val="24"/>
          <w:szCs w:val="24"/>
        </w:rPr>
        <w:t>Boeing Company is the leading manufacturer of commercial jetliners, and it is the largest aerospace in the world. They are also a service provider of aftermarket support. It is located in America, and it’s the most prominent manufacturing exporter. The company recently introduced Boeing 747-8, which is the latest addition to the 747 family, which represents the company’s goal of manufacturing more eff</w:t>
      </w:r>
      <w:r w:rsidR="00E64C62">
        <w:rPr>
          <w:rFonts w:ascii="Times New Roman" w:hAnsi="Times New Roman" w:cs="Times New Roman"/>
          <w:sz w:val="24"/>
          <w:szCs w:val="24"/>
        </w:rPr>
        <w:t>icient and clean planes (</w:t>
      </w:r>
      <w:r w:rsidR="00E64C62" w:rsidRPr="00E64C62">
        <w:rPr>
          <w:rFonts w:ascii="Times New Roman" w:hAnsi="Times New Roman" w:cs="Times New Roman"/>
          <w:sz w:val="24"/>
          <w:szCs w:val="24"/>
        </w:rPr>
        <w:t>Aviation Crazy</w:t>
      </w:r>
      <w:r w:rsidR="00E64C62">
        <w:rPr>
          <w:rFonts w:ascii="Times New Roman" w:hAnsi="Times New Roman" w:cs="Times New Roman"/>
          <w:sz w:val="24"/>
          <w:szCs w:val="24"/>
        </w:rPr>
        <w:t>,</w:t>
      </w:r>
      <w:r w:rsidR="00E64C62" w:rsidRPr="00E64C62">
        <w:rPr>
          <w:rFonts w:ascii="Times New Roman" w:hAnsi="Times New Roman" w:cs="Times New Roman"/>
          <w:sz w:val="24"/>
          <w:szCs w:val="24"/>
        </w:rPr>
        <w:t xml:space="preserve"> 2015). </w:t>
      </w:r>
      <w:r w:rsidRPr="00E64C62">
        <w:rPr>
          <w:rFonts w:ascii="Times New Roman" w:hAnsi="Times New Roman" w:cs="Times New Roman"/>
          <w:sz w:val="24"/>
          <w:szCs w:val="24"/>
        </w:rPr>
        <w:t>The Boeing Dreamliner incorporates new wings borrowed from the Boeing 787 series ready to reclaim its title as the queen of skies. It represents the innovative technology for revolutionary Boeing, which makes it a great looking plane. The plane assembled is capable of travelling a third of the world without a refuel. Powered by four Genx-2B 787 engines the plane can travel for th</w:t>
      </w:r>
      <w:r w:rsidR="004B07A8">
        <w:rPr>
          <w:rFonts w:ascii="Times New Roman" w:hAnsi="Times New Roman" w:cs="Times New Roman"/>
          <w:sz w:val="24"/>
          <w:szCs w:val="24"/>
        </w:rPr>
        <w:t>ousands of miles without at supersonic speed. The 74</w:t>
      </w:r>
      <w:r w:rsidRPr="00E64C62">
        <w:rPr>
          <w:rFonts w:ascii="Times New Roman" w:hAnsi="Times New Roman" w:cs="Times New Roman"/>
          <w:sz w:val="24"/>
          <w:szCs w:val="24"/>
        </w:rPr>
        <w:t xml:space="preserve">7-8’s tail as tall as an average story building and has a </w:t>
      </w:r>
      <w:r w:rsidR="00E64C62">
        <w:rPr>
          <w:rFonts w:ascii="Times New Roman" w:hAnsi="Times New Roman" w:cs="Times New Roman"/>
          <w:sz w:val="24"/>
          <w:szCs w:val="24"/>
        </w:rPr>
        <w:t>height of 73 feet 7 inches long</w:t>
      </w:r>
      <w:r w:rsidR="005919C5">
        <w:rPr>
          <w:rFonts w:ascii="Times New Roman" w:hAnsi="Times New Roman" w:cs="Times New Roman"/>
          <w:sz w:val="24"/>
          <w:szCs w:val="24"/>
        </w:rPr>
        <w:t xml:space="preserve"> </w:t>
      </w:r>
      <w:r w:rsidR="00E64C62">
        <w:rPr>
          <w:rFonts w:ascii="Times New Roman" w:hAnsi="Times New Roman" w:cs="Times New Roman"/>
          <w:sz w:val="24"/>
          <w:szCs w:val="24"/>
        </w:rPr>
        <w:t>(</w:t>
      </w:r>
      <w:r w:rsidR="00E64C62" w:rsidRPr="00E64C62">
        <w:rPr>
          <w:rFonts w:ascii="Times New Roman" w:hAnsi="Times New Roman" w:cs="Times New Roman"/>
          <w:sz w:val="24"/>
          <w:szCs w:val="24"/>
        </w:rPr>
        <w:t>Aviation Crazy</w:t>
      </w:r>
      <w:r w:rsidR="00E64C62">
        <w:rPr>
          <w:rFonts w:ascii="Times New Roman" w:hAnsi="Times New Roman" w:cs="Times New Roman"/>
          <w:sz w:val="24"/>
          <w:szCs w:val="24"/>
        </w:rPr>
        <w:t>,</w:t>
      </w:r>
      <w:r w:rsidR="00E64C62" w:rsidRPr="00E64C62">
        <w:rPr>
          <w:rFonts w:ascii="Times New Roman" w:hAnsi="Times New Roman" w:cs="Times New Roman"/>
          <w:sz w:val="24"/>
          <w:szCs w:val="24"/>
        </w:rPr>
        <w:t xml:space="preserve"> 2015).</w:t>
      </w:r>
    </w:p>
    <w:p w:rsidR="00C43C51" w:rsidRPr="00E64C62" w:rsidRDefault="00C43C51" w:rsidP="001312B1">
      <w:pPr>
        <w:spacing w:line="360" w:lineRule="auto"/>
        <w:ind w:firstLine="720"/>
        <w:rPr>
          <w:rFonts w:ascii="Times New Roman" w:hAnsi="Times New Roman" w:cs="Times New Roman"/>
          <w:sz w:val="24"/>
          <w:szCs w:val="24"/>
        </w:rPr>
      </w:pPr>
      <w:r w:rsidRPr="00E64C62">
        <w:rPr>
          <w:rFonts w:ascii="Times New Roman" w:hAnsi="Times New Roman" w:cs="Times New Roman"/>
          <w:sz w:val="24"/>
          <w:szCs w:val="24"/>
        </w:rPr>
        <w:lastRenderedPageBreak/>
        <w:t xml:space="preserve">Tesla motors a company based in California is an automaker of electric vehicles and energy storage organization. It manufactures electric cars and </w:t>
      </w:r>
      <w:r w:rsidR="009F22A2">
        <w:rPr>
          <w:rFonts w:ascii="Times New Roman" w:hAnsi="Times New Roman" w:cs="Times New Roman"/>
          <w:sz w:val="24"/>
          <w:szCs w:val="24"/>
        </w:rPr>
        <w:t xml:space="preserve">their powertrain components. </w:t>
      </w:r>
      <w:r w:rsidRPr="00E64C62">
        <w:rPr>
          <w:rFonts w:ascii="Times New Roman" w:hAnsi="Times New Roman" w:cs="Times New Roman"/>
          <w:sz w:val="24"/>
          <w:szCs w:val="24"/>
        </w:rPr>
        <w:t>The company gained recognition in 2008 after production of Tesla Roadster, which was their first electronic sports car. In 2012 the company manufactured its second vehicle model S an electric luxury sedan</w:t>
      </w:r>
      <w:r w:rsidR="009F22A2">
        <w:rPr>
          <w:rFonts w:ascii="Times New Roman" w:hAnsi="Times New Roman" w:cs="Times New Roman"/>
          <w:sz w:val="24"/>
          <w:szCs w:val="24"/>
        </w:rPr>
        <w:t xml:space="preserve"> electric car. </w:t>
      </w:r>
      <w:r w:rsidRPr="00E64C62">
        <w:rPr>
          <w:rFonts w:ascii="Times New Roman" w:hAnsi="Times New Roman" w:cs="Times New Roman"/>
          <w:sz w:val="24"/>
          <w:szCs w:val="24"/>
        </w:rPr>
        <w:t>The model S was considered to be the bests selling electric vehicle in the wo</w:t>
      </w:r>
      <w:r w:rsidR="00A21DA6">
        <w:rPr>
          <w:rFonts w:ascii="Times New Roman" w:hAnsi="Times New Roman" w:cs="Times New Roman"/>
          <w:sz w:val="24"/>
          <w:szCs w:val="24"/>
        </w:rPr>
        <w:t xml:space="preserve">rld for two consecutive years. </w:t>
      </w:r>
      <w:r w:rsidRPr="00E64C62">
        <w:rPr>
          <w:rFonts w:ascii="Times New Roman" w:hAnsi="Times New Roman" w:cs="Times New Roman"/>
          <w:sz w:val="24"/>
          <w:szCs w:val="24"/>
        </w:rPr>
        <w:t>Additionally, Tesla manufactured model X a crossover SUV which was follo</w:t>
      </w:r>
      <w:r w:rsidR="00A21DA6">
        <w:rPr>
          <w:rFonts w:ascii="Times New Roman" w:hAnsi="Times New Roman" w:cs="Times New Roman"/>
          <w:sz w:val="24"/>
          <w:szCs w:val="24"/>
        </w:rPr>
        <w:t xml:space="preserve">wed by model 3 unveiled in 2016 (Tesla Model, </w:t>
      </w:r>
      <w:r w:rsidR="00A21DA6" w:rsidRPr="00E64C62">
        <w:rPr>
          <w:rFonts w:ascii="Times New Roman" w:hAnsi="Times New Roman" w:cs="Times New Roman"/>
          <w:sz w:val="24"/>
          <w:szCs w:val="24"/>
        </w:rPr>
        <w:t>2017).</w:t>
      </w:r>
      <w:r w:rsidRPr="00E64C62">
        <w:rPr>
          <w:rFonts w:ascii="Times New Roman" w:hAnsi="Times New Roman" w:cs="Times New Roman"/>
          <w:sz w:val="24"/>
          <w:szCs w:val="24"/>
        </w:rPr>
        <w:t xml:space="preserve"> The automobiles astonish the motor industry. The company seeks to incorporate technology as an independent automaker aimed at offering the electric vehicle to average consumers at an affordable price. Tesla seeks to lead a revolution and change in the motor vehicle industry by providing motor-powered purely by electricity. It has achieved this by offering a network of high- powered superchargers which are located across North America, Asia and Europe specifically for tesla electric vehicles. Tesla has installed destination charging programs for supercharging. They are found in restaurants, shops and other places for customers to get fast charge for their electric vehicles. Finally, Tesla has its iconic Gigafactory 1 near Reno Nevada although it has several productions plants f</w:t>
      </w:r>
      <w:r w:rsidR="00A21DA6">
        <w:rPr>
          <w:rFonts w:ascii="Times New Roman" w:hAnsi="Times New Roman" w:cs="Times New Roman"/>
          <w:sz w:val="24"/>
          <w:szCs w:val="24"/>
        </w:rPr>
        <w:t xml:space="preserve">or its operation (Tesla Model, </w:t>
      </w:r>
      <w:r w:rsidR="00A21DA6" w:rsidRPr="00E64C62">
        <w:rPr>
          <w:rFonts w:ascii="Times New Roman" w:hAnsi="Times New Roman" w:cs="Times New Roman"/>
          <w:sz w:val="24"/>
          <w:szCs w:val="24"/>
        </w:rPr>
        <w:t>2017).</w:t>
      </w:r>
    </w:p>
    <w:p w:rsidR="00C43C51" w:rsidRPr="00E64C62" w:rsidRDefault="00C43C51" w:rsidP="001312B1">
      <w:pPr>
        <w:spacing w:line="360" w:lineRule="auto"/>
        <w:ind w:firstLine="720"/>
        <w:rPr>
          <w:rFonts w:ascii="Times New Roman" w:hAnsi="Times New Roman" w:cs="Times New Roman"/>
          <w:sz w:val="24"/>
          <w:szCs w:val="24"/>
        </w:rPr>
      </w:pPr>
      <w:r w:rsidRPr="00E64C62">
        <w:rPr>
          <w:rFonts w:ascii="Times New Roman" w:hAnsi="Times New Roman" w:cs="Times New Roman"/>
          <w:sz w:val="24"/>
          <w:szCs w:val="24"/>
        </w:rPr>
        <w:t xml:space="preserve">Boeing 747-8 manufacturing is incredible, and the process takes up to 28 months. Surprisingly the manufacture of the plane involves assembling of different parts from all over the world. There are no robots only assembling of the components is done by human beings with cranes that fly the wings, the engine and fuselage. The wings are from china flaps, from Australia and aircraft from Germany. The manufacture of the plane takes place in huge assembling factory, which is the largest factory on earth. The pane is made up of almost six million parts that are joined together with no room for mistakes because this could cost lives. Millions of parts coming together are delicate, and a careful procedure is required. Additionally, there is no advance purchase of parts of a plane each part is purchased in separate manufacturing stages. Before Boeing is released to carry passengers, it is subjected to test flights. It involves thorough test and certifications programs on the wings fuselage. Extreme moves are carried out on the plane, including stressing the wings and fuselage for several hours. The procedures are carried out to test wings flexibility, fuselage pressure </w:t>
      </w:r>
      <w:r w:rsidR="00E64C62">
        <w:rPr>
          <w:rFonts w:ascii="Times New Roman" w:hAnsi="Times New Roman" w:cs="Times New Roman"/>
          <w:sz w:val="24"/>
          <w:szCs w:val="24"/>
        </w:rPr>
        <w:t>test fatigues and flight cycles (</w:t>
      </w:r>
      <w:r w:rsidR="00E64C62" w:rsidRPr="00E64C62">
        <w:rPr>
          <w:rFonts w:ascii="Times New Roman" w:hAnsi="Times New Roman" w:cs="Times New Roman"/>
          <w:sz w:val="24"/>
          <w:szCs w:val="24"/>
        </w:rPr>
        <w:t>Aviation Crazy</w:t>
      </w:r>
      <w:r w:rsidR="00E64C62">
        <w:rPr>
          <w:rFonts w:ascii="Times New Roman" w:hAnsi="Times New Roman" w:cs="Times New Roman"/>
          <w:sz w:val="24"/>
          <w:szCs w:val="24"/>
        </w:rPr>
        <w:t>,</w:t>
      </w:r>
      <w:r w:rsidR="00E64C62" w:rsidRPr="00E64C62">
        <w:rPr>
          <w:rFonts w:ascii="Times New Roman" w:hAnsi="Times New Roman" w:cs="Times New Roman"/>
          <w:sz w:val="24"/>
          <w:szCs w:val="24"/>
        </w:rPr>
        <w:t xml:space="preserve"> 2015).</w:t>
      </w:r>
    </w:p>
    <w:p w:rsidR="00C43C51" w:rsidRPr="00E64C62" w:rsidRDefault="00C43C51" w:rsidP="001312B1">
      <w:pPr>
        <w:spacing w:line="360" w:lineRule="auto"/>
        <w:ind w:firstLine="720"/>
        <w:rPr>
          <w:rFonts w:ascii="Times New Roman" w:hAnsi="Times New Roman" w:cs="Times New Roman"/>
          <w:sz w:val="24"/>
          <w:szCs w:val="24"/>
        </w:rPr>
      </w:pPr>
      <w:r w:rsidRPr="00E64C62">
        <w:rPr>
          <w:rFonts w:ascii="Times New Roman" w:hAnsi="Times New Roman" w:cs="Times New Roman"/>
          <w:sz w:val="24"/>
          <w:szCs w:val="24"/>
        </w:rPr>
        <w:lastRenderedPageBreak/>
        <w:t>On the other hand, Tesla intends to create a revolutionary vehicle that will completely transform the world of cars and put an end to gasoline world. Their operations involve the use of advanced technology, including the use of sophisticated robots which are programmed to assemble electric vehicles. Interestingly electric cars seek to replace gasoline with electricity things that were never imagined before. To create such a revolutionary car a revolutionary factory is required, and tesla purchase a site in Reno Neva</w:t>
      </w:r>
      <w:r w:rsidR="00E64C62">
        <w:rPr>
          <w:rFonts w:ascii="Times New Roman" w:hAnsi="Times New Roman" w:cs="Times New Roman"/>
          <w:sz w:val="24"/>
          <w:szCs w:val="24"/>
        </w:rPr>
        <w:t xml:space="preserve">da where it sets a mega factory(Tesla Model, </w:t>
      </w:r>
      <w:r w:rsidR="00E64C62" w:rsidRPr="00E64C62">
        <w:rPr>
          <w:rFonts w:ascii="Times New Roman" w:hAnsi="Times New Roman" w:cs="Times New Roman"/>
          <w:sz w:val="24"/>
          <w:szCs w:val="24"/>
        </w:rPr>
        <w:t>2017).</w:t>
      </w:r>
      <w:r w:rsidRPr="00E64C62">
        <w:rPr>
          <w:rFonts w:ascii="Times New Roman" w:hAnsi="Times New Roman" w:cs="Times New Roman"/>
          <w:sz w:val="24"/>
          <w:szCs w:val="24"/>
        </w:rPr>
        <w:t>They also bring award-winning manager for Toyota to help in the realization of their dream. Notably, the factory has fantastic features and equipment which include advanced technologies creating an automated production line capable of producing tens of thousands of cars. It also includes self-guided smart cards, super-efficient automated robots and computerized schedules to manufacture cars. The factory experiences described are fascinating, impressive, and at the same time, shocking.</w:t>
      </w:r>
    </w:p>
    <w:p w:rsidR="00C43C51" w:rsidRPr="00E64C62" w:rsidRDefault="00C43C51" w:rsidP="00E64C62">
      <w:pPr>
        <w:spacing w:line="360" w:lineRule="auto"/>
        <w:jc w:val="center"/>
        <w:rPr>
          <w:rFonts w:ascii="Times New Roman" w:hAnsi="Times New Roman" w:cs="Times New Roman"/>
          <w:b/>
          <w:sz w:val="24"/>
          <w:szCs w:val="24"/>
        </w:rPr>
      </w:pPr>
      <w:r w:rsidRPr="00E64C62">
        <w:rPr>
          <w:rFonts w:ascii="Times New Roman" w:hAnsi="Times New Roman" w:cs="Times New Roman"/>
          <w:b/>
          <w:sz w:val="24"/>
          <w:szCs w:val="24"/>
        </w:rPr>
        <w:t>Operations management concept and application in the videos</w:t>
      </w:r>
    </w:p>
    <w:p w:rsidR="00C43C51" w:rsidRPr="00E64C62" w:rsidRDefault="00C43C51" w:rsidP="001312B1">
      <w:pPr>
        <w:spacing w:line="360" w:lineRule="auto"/>
        <w:ind w:firstLine="720"/>
        <w:rPr>
          <w:rFonts w:ascii="Times New Roman" w:hAnsi="Times New Roman" w:cs="Times New Roman"/>
          <w:sz w:val="24"/>
          <w:szCs w:val="24"/>
        </w:rPr>
      </w:pPr>
      <w:r w:rsidRPr="00E64C62">
        <w:rPr>
          <w:rFonts w:ascii="Times New Roman" w:hAnsi="Times New Roman" w:cs="Times New Roman"/>
          <w:sz w:val="24"/>
          <w:szCs w:val="24"/>
        </w:rPr>
        <w:t>Operation management goes along hand in hand with finance and marketing. The concepts of operations management are aimed at making sure that the resources, labour and any other production input used in production are practical and efficient</w:t>
      </w:r>
      <w:r w:rsidR="00B04AAE">
        <w:rPr>
          <w:rFonts w:ascii="Times New Roman" w:hAnsi="Times New Roman" w:cs="Times New Roman"/>
          <w:color w:val="222222"/>
          <w:sz w:val="24"/>
          <w:szCs w:val="24"/>
          <w:shd w:val="clear" w:color="auto" w:fill="FFFFFF"/>
        </w:rPr>
        <w:t>(</w:t>
      </w:r>
      <w:r w:rsidR="00B04AAE" w:rsidRPr="00E64C62">
        <w:rPr>
          <w:rFonts w:ascii="Times New Roman" w:hAnsi="Times New Roman" w:cs="Times New Roman"/>
          <w:color w:val="222222"/>
          <w:sz w:val="24"/>
          <w:szCs w:val="24"/>
          <w:shd w:val="clear" w:color="auto" w:fill="FFFFFF"/>
        </w:rPr>
        <w:t>Heizer</w:t>
      </w:r>
      <w:r w:rsidR="00B04AAE">
        <w:rPr>
          <w:rFonts w:ascii="Times New Roman" w:hAnsi="Times New Roman" w:cs="Times New Roman"/>
          <w:color w:val="222222"/>
          <w:sz w:val="24"/>
          <w:szCs w:val="24"/>
          <w:shd w:val="clear" w:color="auto" w:fill="FFFFFF"/>
        </w:rPr>
        <w:t xml:space="preserve"> et al., 2017)</w:t>
      </w:r>
      <w:r w:rsidRPr="00E64C62">
        <w:rPr>
          <w:rFonts w:ascii="Times New Roman" w:hAnsi="Times New Roman" w:cs="Times New Roman"/>
          <w:sz w:val="24"/>
          <w:szCs w:val="24"/>
        </w:rPr>
        <w:t xml:space="preserve">. In this setting, the company can maximize its outputs. In the video, Boeing </w:t>
      </w:r>
      <w:r w:rsidR="00A750DD" w:rsidRPr="00E64C62">
        <w:rPr>
          <w:rFonts w:ascii="Times New Roman" w:hAnsi="Times New Roman" w:cs="Times New Roman"/>
          <w:sz w:val="24"/>
          <w:szCs w:val="24"/>
        </w:rPr>
        <w:t>Company</w:t>
      </w:r>
      <w:r w:rsidRPr="00E64C62">
        <w:rPr>
          <w:rFonts w:ascii="Times New Roman" w:hAnsi="Times New Roman" w:cs="Times New Roman"/>
          <w:sz w:val="24"/>
          <w:szCs w:val="24"/>
        </w:rPr>
        <w:t xml:space="preserve"> manufactures Boeing 747-8 series addition to their 747 series a strategy based on continuous improvement of quality of the Dreamliner. The elites in the market demand an efficient plane and Boeing taps into this Built on innovative technologies the flight can travel a third of the world without </w:t>
      </w:r>
      <w:r w:rsidR="00A750DD" w:rsidRPr="00E64C62">
        <w:rPr>
          <w:rFonts w:ascii="Times New Roman" w:hAnsi="Times New Roman" w:cs="Times New Roman"/>
          <w:sz w:val="24"/>
          <w:szCs w:val="24"/>
        </w:rPr>
        <w:t>refueling</w:t>
      </w:r>
      <w:r w:rsidRPr="00E64C62">
        <w:rPr>
          <w:rFonts w:ascii="Times New Roman" w:hAnsi="Times New Roman" w:cs="Times New Roman"/>
          <w:sz w:val="24"/>
          <w:szCs w:val="24"/>
        </w:rPr>
        <w:t xml:space="preserve"> as well as consuming twelve thousand litres per hour. It burns cleaner and also saves on the cost of fuel. To be effective, the company manufactures the plane by assembling millions of parts which are from several places a process that takes 28 months involving thousands of mechanical engineers. The manufacturing and production process of Boeing are planned, controlled and supervised in the vast factory which is equated to a city, and this helps ma</w:t>
      </w:r>
      <w:r w:rsidR="00A21DA6">
        <w:rPr>
          <w:rFonts w:ascii="Times New Roman" w:hAnsi="Times New Roman" w:cs="Times New Roman"/>
          <w:sz w:val="24"/>
          <w:szCs w:val="24"/>
        </w:rPr>
        <w:t xml:space="preserve">nage the production effectively </w:t>
      </w:r>
      <w:r w:rsidR="00A21DA6">
        <w:rPr>
          <w:rFonts w:ascii="Times New Roman" w:hAnsi="Times New Roman" w:cs="Times New Roman"/>
          <w:color w:val="222222"/>
          <w:sz w:val="24"/>
          <w:szCs w:val="24"/>
          <w:shd w:val="clear" w:color="auto" w:fill="FFFFFF"/>
        </w:rPr>
        <w:t>(</w:t>
      </w:r>
      <w:r w:rsidR="00A21DA6" w:rsidRPr="00E64C62">
        <w:rPr>
          <w:rFonts w:ascii="Times New Roman" w:hAnsi="Times New Roman" w:cs="Times New Roman"/>
          <w:color w:val="222222"/>
          <w:sz w:val="24"/>
          <w:szCs w:val="24"/>
          <w:shd w:val="clear" w:color="auto" w:fill="FFFFFF"/>
        </w:rPr>
        <w:t>Matthias</w:t>
      </w:r>
      <w:r w:rsidR="00A21DA6">
        <w:rPr>
          <w:rFonts w:ascii="Times New Roman" w:hAnsi="Times New Roman" w:cs="Times New Roman"/>
          <w:color w:val="222222"/>
          <w:sz w:val="24"/>
          <w:szCs w:val="24"/>
          <w:shd w:val="clear" w:color="auto" w:fill="FFFFFF"/>
        </w:rPr>
        <w:t xml:space="preserve"> et al., 2017).</w:t>
      </w:r>
    </w:p>
    <w:p w:rsidR="00C43C51" w:rsidRPr="00E64C62" w:rsidRDefault="00C43C51" w:rsidP="001312B1">
      <w:pPr>
        <w:spacing w:line="360" w:lineRule="auto"/>
        <w:ind w:firstLine="720"/>
        <w:rPr>
          <w:rFonts w:ascii="Times New Roman" w:hAnsi="Times New Roman" w:cs="Times New Roman"/>
          <w:sz w:val="24"/>
          <w:szCs w:val="24"/>
        </w:rPr>
      </w:pPr>
      <w:r w:rsidRPr="00E64C62">
        <w:rPr>
          <w:rFonts w:ascii="Times New Roman" w:hAnsi="Times New Roman" w:cs="Times New Roman"/>
          <w:sz w:val="24"/>
          <w:szCs w:val="24"/>
        </w:rPr>
        <w:t xml:space="preserve">In the manufacture of Tesla electric cars, the operations management concepts are evident in designing, organizing and supervising the production process. Their operation is based on creating vehicles that are distinct and taking the motor world by storm. In the video Tesla company is set to maximize efficiency by the production of cars that are powered by electricity, </w:t>
      </w:r>
      <w:r w:rsidRPr="00E64C62">
        <w:rPr>
          <w:rFonts w:ascii="Times New Roman" w:hAnsi="Times New Roman" w:cs="Times New Roman"/>
          <w:sz w:val="24"/>
          <w:szCs w:val="24"/>
        </w:rPr>
        <w:lastRenderedPageBreak/>
        <w:t>they are replacing gasoline with electricity. The world is the need for sustainable vehicles which have less emission and tesla taps into through by designing cars that have zero noise and zero emissions. Operations management focuses on improving production, and in the video, Tesla’s computerized factories have an automated production line. It is possible to achieve efficiency in the production of electric cars and at the same time, maximize their output. Thus optimal result from various input is achieved. Through this transformation, the company is now leading to high profits, and its cars are preordered in the market. Additionally, Tesla company operations are formulated to include strategic decisions for the ideal production of electric vehicles in all aspects of production, and this constitutes operation management concepts.</w:t>
      </w:r>
    </w:p>
    <w:p w:rsidR="00C43C51" w:rsidRPr="00E64C62" w:rsidRDefault="00C43C51" w:rsidP="00E64C62">
      <w:pPr>
        <w:spacing w:line="360" w:lineRule="auto"/>
        <w:jc w:val="center"/>
        <w:rPr>
          <w:rFonts w:ascii="Times New Roman" w:hAnsi="Times New Roman" w:cs="Times New Roman"/>
          <w:b/>
          <w:sz w:val="24"/>
          <w:szCs w:val="24"/>
        </w:rPr>
      </w:pPr>
      <w:r w:rsidRPr="00E64C62">
        <w:rPr>
          <w:rFonts w:ascii="Times New Roman" w:hAnsi="Times New Roman" w:cs="Times New Roman"/>
          <w:b/>
          <w:sz w:val="24"/>
          <w:szCs w:val="24"/>
        </w:rPr>
        <w:t>Comparison of the two procedures</w:t>
      </w:r>
    </w:p>
    <w:p w:rsidR="00C43C51" w:rsidRPr="00E64C62" w:rsidRDefault="00C43C51" w:rsidP="001312B1">
      <w:pPr>
        <w:spacing w:line="360" w:lineRule="auto"/>
        <w:ind w:firstLine="720"/>
        <w:rPr>
          <w:rFonts w:ascii="Times New Roman" w:hAnsi="Times New Roman" w:cs="Times New Roman"/>
          <w:sz w:val="24"/>
          <w:szCs w:val="24"/>
        </w:rPr>
      </w:pPr>
      <w:r w:rsidRPr="00E64C62">
        <w:rPr>
          <w:rFonts w:ascii="Times New Roman" w:hAnsi="Times New Roman" w:cs="Times New Roman"/>
          <w:sz w:val="24"/>
          <w:szCs w:val="24"/>
        </w:rPr>
        <w:t xml:space="preserve">The manufacture of both Boeing planes and Tesla electric cars involve complex processes. They both incorporate technologies to design and produce quality products. In making Boeing there is no robot, it involves the massive assembling of various parts from all corners of the globe. The components include wings flaps and aircraft engine. The manufacture of Boeing starts with the wings, which is the most critical part. </w:t>
      </w:r>
      <w:r w:rsidR="00E64C62">
        <w:rPr>
          <w:rFonts w:ascii="Times New Roman" w:hAnsi="Times New Roman" w:cs="Times New Roman"/>
          <w:sz w:val="24"/>
          <w:szCs w:val="24"/>
        </w:rPr>
        <w:t>It supports th</w:t>
      </w:r>
      <w:r w:rsidRPr="00E64C62">
        <w:rPr>
          <w:rFonts w:ascii="Times New Roman" w:hAnsi="Times New Roman" w:cs="Times New Roman"/>
          <w:sz w:val="24"/>
          <w:szCs w:val="24"/>
        </w:rPr>
        <w:t>e full weight of the fuselage and carries the fuel. Assembling of Boeing is done in phases, and at the end, only one product comprising of millions of delicate parts is achieved</w:t>
      </w:r>
      <w:r w:rsidR="00E64C62">
        <w:rPr>
          <w:rFonts w:ascii="Times New Roman" w:hAnsi="Times New Roman" w:cs="Times New Roman"/>
          <w:sz w:val="24"/>
          <w:szCs w:val="24"/>
        </w:rPr>
        <w:t>(</w:t>
      </w:r>
      <w:r w:rsidR="00E64C62" w:rsidRPr="00E64C62">
        <w:rPr>
          <w:rFonts w:ascii="Times New Roman" w:hAnsi="Times New Roman" w:cs="Times New Roman"/>
          <w:sz w:val="24"/>
          <w:szCs w:val="24"/>
        </w:rPr>
        <w:t>Aviation Crazy</w:t>
      </w:r>
      <w:r w:rsidR="00E64C62">
        <w:rPr>
          <w:rFonts w:ascii="Times New Roman" w:hAnsi="Times New Roman" w:cs="Times New Roman"/>
          <w:sz w:val="24"/>
          <w:szCs w:val="24"/>
        </w:rPr>
        <w:t>,</w:t>
      </w:r>
      <w:r w:rsidR="00E64C62" w:rsidRPr="00E64C62">
        <w:rPr>
          <w:rFonts w:ascii="Times New Roman" w:hAnsi="Times New Roman" w:cs="Times New Roman"/>
          <w:sz w:val="24"/>
          <w:szCs w:val="24"/>
        </w:rPr>
        <w:t xml:space="preserve"> 2015)</w:t>
      </w:r>
      <w:r w:rsidRPr="00E64C62">
        <w:rPr>
          <w:rFonts w:ascii="Times New Roman" w:hAnsi="Times New Roman" w:cs="Times New Roman"/>
          <w:sz w:val="24"/>
          <w:szCs w:val="24"/>
        </w:rPr>
        <w:t>. On the other hand, the manufacture of Tesla cars is carried by the use of robots in a coordinated chain. However, the robots are programmed by experts to achieve efficiency and achieve mass production of electric cars. The procedures in tesla car manufacture</w:t>
      </w:r>
      <w:r w:rsidR="00A21DA6">
        <w:rPr>
          <w:rFonts w:ascii="Times New Roman" w:hAnsi="Times New Roman" w:cs="Times New Roman"/>
          <w:sz w:val="24"/>
          <w:szCs w:val="24"/>
        </w:rPr>
        <w:t xml:space="preserve"> are automated and computerized (Tesla Model, </w:t>
      </w:r>
      <w:r w:rsidR="00A21DA6" w:rsidRPr="00E64C62">
        <w:rPr>
          <w:rFonts w:ascii="Times New Roman" w:hAnsi="Times New Roman" w:cs="Times New Roman"/>
          <w:sz w:val="24"/>
          <w:szCs w:val="24"/>
        </w:rPr>
        <w:t>2017).</w:t>
      </w:r>
      <w:r w:rsidRPr="00E64C62">
        <w:rPr>
          <w:rFonts w:ascii="Times New Roman" w:hAnsi="Times New Roman" w:cs="Times New Roman"/>
          <w:sz w:val="24"/>
          <w:szCs w:val="24"/>
        </w:rPr>
        <w:t xml:space="preserve"> Notably, both products at the end are subjected to tests before they are offered to the consumers. The last procedure before Boeing is released in the aviation to carry passengers and cargo involves a series of test flights on tough condition. Similarly, tesla cars are subjected to road test drives as the last check in the production process.</w:t>
      </w:r>
    </w:p>
    <w:p w:rsidR="00C43C51" w:rsidRPr="00E64C62" w:rsidRDefault="00C43C51" w:rsidP="00E64C62">
      <w:pPr>
        <w:spacing w:line="360" w:lineRule="auto"/>
        <w:jc w:val="center"/>
        <w:rPr>
          <w:rFonts w:ascii="Times New Roman" w:hAnsi="Times New Roman" w:cs="Times New Roman"/>
          <w:b/>
          <w:sz w:val="24"/>
          <w:szCs w:val="24"/>
        </w:rPr>
      </w:pPr>
      <w:r w:rsidRPr="00E64C62">
        <w:rPr>
          <w:rFonts w:ascii="Times New Roman" w:hAnsi="Times New Roman" w:cs="Times New Roman"/>
          <w:b/>
          <w:sz w:val="24"/>
          <w:szCs w:val="24"/>
        </w:rPr>
        <w:t>Strength and weakness of the manufacture of Boeing planes and Tesla cars</w:t>
      </w:r>
    </w:p>
    <w:p w:rsidR="00C43C51" w:rsidRPr="00E64C62" w:rsidRDefault="00C43C51" w:rsidP="001312B1">
      <w:pPr>
        <w:spacing w:line="360" w:lineRule="auto"/>
        <w:ind w:firstLine="720"/>
        <w:rPr>
          <w:rFonts w:ascii="Times New Roman" w:hAnsi="Times New Roman" w:cs="Times New Roman"/>
          <w:sz w:val="24"/>
          <w:szCs w:val="24"/>
        </w:rPr>
      </w:pPr>
      <w:r w:rsidRPr="00E64C62">
        <w:rPr>
          <w:rFonts w:ascii="Times New Roman" w:hAnsi="Times New Roman" w:cs="Times New Roman"/>
          <w:sz w:val="24"/>
          <w:szCs w:val="24"/>
        </w:rPr>
        <w:t>Most of the components of the Boeing are outsourced from different parts of the globe, and this gives it a supply chain innovation advantage.  It is possible to reduce the assembling time. The manufacture of 747-8 Dreamliner focuses on the efficient utilization of fuel, this translates to less noise p</w:t>
      </w:r>
      <w:r w:rsidR="00B04AAE">
        <w:rPr>
          <w:rFonts w:ascii="Times New Roman" w:hAnsi="Times New Roman" w:cs="Times New Roman"/>
          <w:sz w:val="24"/>
          <w:szCs w:val="24"/>
        </w:rPr>
        <w:t>ollution and reduced emissions (</w:t>
      </w:r>
      <w:r w:rsidR="00B04AAE" w:rsidRPr="00E64C62">
        <w:rPr>
          <w:rFonts w:ascii="Times New Roman" w:hAnsi="Times New Roman" w:cs="Times New Roman"/>
          <w:sz w:val="24"/>
          <w:szCs w:val="24"/>
        </w:rPr>
        <w:t>Aviation Crazy</w:t>
      </w:r>
      <w:r w:rsidR="00B04AAE">
        <w:rPr>
          <w:rFonts w:ascii="Times New Roman" w:hAnsi="Times New Roman" w:cs="Times New Roman"/>
          <w:sz w:val="24"/>
          <w:szCs w:val="24"/>
        </w:rPr>
        <w:t>,</w:t>
      </w:r>
      <w:r w:rsidR="00B04AAE" w:rsidRPr="00E64C62">
        <w:rPr>
          <w:rFonts w:ascii="Times New Roman" w:hAnsi="Times New Roman" w:cs="Times New Roman"/>
          <w:sz w:val="24"/>
          <w:szCs w:val="24"/>
        </w:rPr>
        <w:t xml:space="preserve"> 2015). </w:t>
      </w:r>
      <w:r w:rsidRPr="00E64C62">
        <w:rPr>
          <w:rFonts w:ascii="Times New Roman" w:hAnsi="Times New Roman" w:cs="Times New Roman"/>
          <w:sz w:val="24"/>
          <w:szCs w:val="24"/>
        </w:rPr>
        <w:t xml:space="preserve">However, on the hand, the manufacturing procedure of Boeing 747-8 has some weakness. There is lacks control </w:t>
      </w:r>
      <w:r w:rsidRPr="00E64C62">
        <w:rPr>
          <w:rFonts w:ascii="Times New Roman" w:hAnsi="Times New Roman" w:cs="Times New Roman"/>
          <w:sz w:val="24"/>
          <w:szCs w:val="24"/>
        </w:rPr>
        <w:lastRenderedPageBreak/>
        <w:t>on the supply chain because the outsourcing of various components is in the hands of suppliers. In this case, there is an operational risk presented by the outsourcing of different parts because the manufacturing is now wholly dependent on the suppliers. Additionally, there is notable over-dependence on technology for communication. It consists of onboard computers with backups and in this case, is highly risky to provide timely and coordinated information.</w:t>
      </w:r>
    </w:p>
    <w:p w:rsidR="00C43C51" w:rsidRPr="00E64C62" w:rsidRDefault="001312B1" w:rsidP="001312B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Tesla </w:t>
      </w:r>
      <w:r w:rsidR="004B07A8">
        <w:rPr>
          <w:rFonts w:ascii="Times New Roman" w:hAnsi="Times New Roman" w:cs="Times New Roman"/>
          <w:sz w:val="24"/>
          <w:szCs w:val="24"/>
        </w:rPr>
        <w:t>Company</w:t>
      </w:r>
      <w:r w:rsidR="00C43C51" w:rsidRPr="00E64C62">
        <w:rPr>
          <w:rFonts w:ascii="Times New Roman" w:hAnsi="Times New Roman" w:cs="Times New Roman"/>
          <w:sz w:val="24"/>
          <w:szCs w:val="24"/>
        </w:rPr>
        <w:t xml:space="preserve"> boast of its focus on technological innovations. The manufacturing procedures are entirely automated, which has resulted in excellent user experience and high-quality vehicles, which gives the company extra competitive advantages. Tesla premium cars boast high performance, and the manufacturing procedure focuses on improving the previous models by inco</w:t>
      </w:r>
      <w:r w:rsidR="00B04AAE">
        <w:rPr>
          <w:rFonts w:ascii="Times New Roman" w:hAnsi="Times New Roman" w:cs="Times New Roman"/>
          <w:sz w:val="24"/>
          <w:szCs w:val="24"/>
        </w:rPr>
        <w:t xml:space="preserve">rporating the best technologies (Tesla Model, </w:t>
      </w:r>
      <w:r w:rsidR="00B04AAE" w:rsidRPr="00E64C62">
        <w:rPr>
          <w:rFonts w:ascii="Times New Roman" w:hAnsi="Times New Roman" w:cs="Times New Roman"/>
          <w:sz w:val="24"/>
          <w:szCs w:val="24"/>
        </w:rPr>
        <w:t>2017).</w:t>
      </w:r>
      <w:r w:rsidR="00C43C51" w:rsidRPr="00E64C62">
        <w:rPr>
          <w:rFonts w:ascii="Times New Roman" w:hAnsi="Times New Roman" w:cs="Times New Roman"/>
          <w:sz w:val="24"/>
          <w:szCs w:val="24"/>
        </w:rPr>
        <w:t xml:space="preserve"> Additionally, the process of manufacturing electric vehicles has combined the best engineering expertise in automotive. The design has also included several patents which present its uniqueness to customers. Contrary to the procedures in the manufacture of Tesla have some apparent weakness ranging from high operational costs and limited presence. There are notable areas where operational costs for Tesla are increasing. The cars are dependent on electric batteries, and there is a growing need to have a supercharger network which increases the production of Tesla cars. Notably, the company is committed to quality and innovation products with hefty price tags which are responsible for ramped up operational costs.</w:t>
      </w:r>
    </w:p>
    <w:p w:rsidR="00C43C51" w:rsidRPr="00E64C62" w:rsidRDefault="00C43C51" w:rsidP="00E64C62">
      <w:pPr>
        <w:spacing w:line="360" w:lineRule="auto"/>
        <w:jc w:val="center"/>
        <w:rPr>
          <w:rFonts w:ascii="Times New Roman" w:hAnsi="Times New Roman" w:cs="Times New Roman"/>
          <w:b/>
          <w:sz w:val="24"/>
          <w:szCs w:val="24"/>
        </w:rPr>
      </w:pPr>
      <w:r w:rsidRPr="00E64C62">
        <w:rPr>
          <w:rFonts w:ascii="Times New Roman" w:hAnsi="Times New Roman" w:cs="Times New Roman"/>
          <w:b/>
          <w:sz w:val="24"/>
          <w:szCs w:val="24"/>
        </w:rPr>
        <w:t>Benchmarking from each other</w:t>
      </w:r>
    </w:p>
    <w:p w:rsidR="00A750DD" w:rsidRPr="004B07A8" w:rsidRDefault="00C43C51" w:rsidP="004B07A8">
      <w:pPr>
        <w:spacing w:line="360" w:lineRule="auto"/>
        <w:ind w:firstLine="720"/>
        <w:rPr>
          <w:rFonts w:ascii="Times New Roman" w:hAnsi="Times New Roman" w:cs="Times New Roman"/>
          <w:sz w:val="24"/>
          <w:szCs w:val="24"/>
        </w:rPr>
      </w:pPr>
      <w:r w:rsidRPr="00E64C62">
        <w:rPr>
          <w:rFonts w:ascii="Times New Roman" w:hAnsi="Times New Roman" w:cs="Times New Roman"/>
          <w:sz w:val="24"/>
          <w:szCs w:val="24"/>
        </w:rPr>
        <w:t>Notably, the two companies are focused on improving the efficiency and performance of t</w:t>
      </w:r>
      <w:r w:rsidR="004B07A8">
        <w:rPr>
          <w:rFonts w:ascii="Times New Roman" w:hAnsi="Times New Roman" w:cs="Times New Roman"/>
          <w:sz w:val="24"/>
          <w:szCs w:val="24"/>
        </w:rPr>
        <w:t>heir products at the same time emphasizing</w:t>
      </w:r>
      <w:r w:rsidRPr="00E64C62">
        <w:rPr>
          <w:rFonts w:ascii="Times New Roman" w:hAnsi="Times New Roman" w:cs="Times New Roman"/>
          <w:sz w:val="24"/>
          <w:szCs w:val="24"/>
        </w:rPr>
        <w:t xml:space="preserve"> on consumer </w:t>
      </w:r>
      <w:r w:rsidR="004B07A8">
        <w:rPr>
          <w:rFonts w:ascii="Times New Roman" w:hAnsi="Times New Roman" w:cs="Times New Roman"/>
          <w:sz w:val="24"/>
          <w:szCs w:val="24"/>
        </w:rPr>
        <w:t xml:space="preserve">satisfaction. However, they </w:t>
      </w:r>
      <w:r w:rsidR="004B07A8" w:rsidRPr="00E64C62">
        <w:rPr>
          <w:rFonts w:ascii="Times New Roman" w:hAnsi="Times New Roman" w:cs="Times New Roman"/>
          <w:sz w:val="24"/>
          <w:szCs w:val="24"/>
        </w:rPr>
        <w:t>incorporate</w:t>
      </w:r>
      <w:r w:rsidRPr="00E64C62">
        <w:rPr>
          <w:rFonts w:ascii="Times New Roman" w:hAnsi="Times New Roman" w:cs="Times New Roman"/>
          <w:sz w:val="24"/>
          <w:szCs w:val="24"/>
        </w:rPr>
        <w:t xml:space="preserve"> different techniques, and both can learn from each other to improve performance. Tesla is committed to innovative and quality cars with zero emissions which have been achieved by the use of automated robots to manufacture supercharged cars. On the other hand, Boeing can borrow this by setting operational and environmental performance as their top priority. Boeing Company should adopt technology solutions that will reduce fuel burn and reduce maintenance cost. To compete, Boeing can find ways to be smarter and more efficient to beat the aviation business by offering game-changing products. Boeing has exploited the global market by selling to over 150 countries, unlike Tesla, whose leading market is the United States. Tesla can tap into markets of China Asian and Europe, which are strong potential for electric cars. Additionally, </w:t>
      </w:r>
      <w:r w:rsidRPr="00E64C62">
        <w:rPr>
          <w:rFonts w:ascii="Times New Roman" w:hAnsi="Times New Roman" w:cs="Times New Roman"/>
          <w:sz w:val="24"/>
          <w:szCs w:val="24"/>
        </w:rPr>
        <w:lastRenderedPageBreak/>
        <w:t>manufacturing companies like Boeing are teaming up to lower risk and cost, and Tesla can consider some partnership to beat the high-cost production, which is responsible for its hefty price of their cars.</w:t>
      </w:r>
    </w:p>
    <w:p w:rsidR="00C43C51" w:rsidRPr="00E64C62" w:rsidRDefault="00C43C51" w:rsidP="00E64C62">
      <w:pPr>
        <w:spacing w:line="360" w:lineRule="auto"/>
        <w:jc w:val="center"/>
        <w:rPr>
          <w:rFonts w:ascii="Times New Roman" w:hAnsi="Times New Roman" w:cs="Times New Roman"/>
          <w:b/>
          <w:sz w:val="24"/>
          <w:szCs w:val="24"/>
        </w:rPr>
      </w:pPr>
      <w:r w:rsidRPr="00E64C62">
        <w:rPr>
          <w:rFonts w:ascii="Times New Roman" w:hAnsi="Times New Roman" w:cs="Times New Roman"/>
          <w:b/>
          <w:sz w:val="24"/>
          <w:szCs w:val="24"/>
        </w:rPr>
        <w:t>Conclusion</w:t>
      </w:r>
    </w:p>
    <w:p w:rsidR="00296E23" w:rsidRPr="00E64C62" w:rsidRDefault="00C43C51" w:rsidP="001312B1">
      <w:pPr>
        <w:spacing w:line="360" w:lineRule="auto"/>
        <w:ind w:firstLine="720"/>
        <w:rPr>
          <w:rFonts w:ascii="Times New Roman" w:hAnsi="Times New Roman" w:cs="Times New Roman"/>
          <w:sz w:val="24"/>
          <w:szCs w:val="24"/>
        </w:rPr>
      </w:pPr>
      <w:r w:rsidRPr="00E64C62">
        <w:rPr>
          <w:rFonts w:ascii="Times New Roman" w:hAnsi="Times New Roman" w:cs="Times New Roman"/>
          <w:sz w:val="24"/>
          <w:szCs w:val="24"/>
        </w:rPr>
        <w:t>In conclusion, operations management in modern manufacturing involves organizing, planning and executing necessary improvements on the products for higher performance and efficiency in manufacturing. The two companies in the video have adjusted everyday operations by manufacturing products with improvement to support their strategic goals. There has been in-depth analysis and measurements of the current processes employed in their manufacturing companies which form the basis for modifications. Boeing 747-8 dream liner is the latest edition of the most advanced in technology and most efficient while, on the other hand, Tesla leads a revolution in the motor industry be manufacturing supercharged electric cars. Both products have a significant impact, and they trigger a revolution in their respective industries. They are focused on improving processes and production methods, focusing on growth opportunities to beat the competition in their respective markets.</w:t>
      </w:r>
    </w:p>
    <w:p w:rsidR="0059793E" w:rsidRPr="00E64C62" w:rsidRDefault="0059793E" w:rsidP="00E64C62">
      <w:pPr>
        <w:spacing w:line="360" w:lineRule="auto"/>
        <w:rPr>
          <w:rFonts w:ascii="Times New Roman" w:hAnsi="Times New Roman" w:cs="Times New Roman"/>
          <w:sz w:val="24"/>
          <w:szCs w:val="24"/>
        </w:rPr>
      </w:pPr>
    </w:p>
    <w:p w:rsidR="0059793E" w:rsidRPr="00E64C62" w:rsidRDefault="0059793E" w:rsidP="00E64C62">
      <w:pPr>
        <w:spacing w:line="360" w:lineRule="auto"/>
        <w:rPr>
          <w:rFonts w:ascii="Times New Roman" w:hAnsi="Times New Roman" w:cs="Times New Roman"/>
          <w:sz w:val="24"/>
          <w:szCs w:val="24"/>
        </w:rPr>
      </w:pPr>
    </w:p>
    <w:p w:rsidR="0059793E" w:rsidRPr="00E64C62" w:rsidRDefault="0059793E" w:rsidP="00E64C62">
      <w:pPr>
        <w:spacing w:line="360" w:lineRule="auto"/>
        <w:rPr>
          <w:rFonts w:ascii="Times New Roman" w:hAnsi="Times New Roman" w:cs="Times New Roman"/>
          <w:sz w:val="24"/>
          <w:szCs w:val="24"/>
        </w:rPr>
      </w:pPr>
    </w:p>
    <w:p w:rsidR="0059793E" w:rsidRPr="00E64C62" w:rsidRDefault="0059793E" w:rsidP="00E64C62">
      <w:pPr>
        <w:spacing w:line="360" w:lineRule="auto"/>
        <w:rPr>
          <w:rFonts w:ascii="Times New Roman" w:hAnsi="Times New Roman" w:cs="Times New Roman"/>
          <w:sz w:val="24"/>
          <w:szCs w:val="24"/>
        </w:rPr>
      </w:pPr>
    </w:p>
    <w:p w:rsidR="0059793E" w:rsidRPr="00E64C62" w:rsidRDefault="0059793E" w:rsidP="00E64C62">
      <w:pPr>
        <w:spacing w:line="360" w:lineRule="auto"/>
        <w:rPr>
          <w:rFonts w:ascii="Times New Roman" w:hAnsi="Times New Roman" w:cs="Times New Roman"/>
          <w:sz w:val="24"/>
          <w:szCs w:val="24"/>
        </w:rPr>
      </w:pPr>
    </w:p>
    <w:p w:rsidR="0059793E" w:rsidRPr="00E64C62" w:rsidRDefault="0059793E" w:rsidP="00E64C62">
      <w:pPr>
        <w:spacing w:line="360" w:lineRule="auto"/>
        <w:rPr>
          <w:rFonts w:ascii="Times New Roman" w:hAnsi="Times New Roman" w:cs="Times New Roman"/>
          <w:sz w:val="24"/>
          <w:szCs w:val="24"/>
        </w:rPr>
      </w:pPr>
    </w:p>
    <w:p w:rsidR="0059793E" w:rsidRPr="00E64C62" w:rsidRDefault="0059793E" w:rsidP="00E64C62">
      <w:pPr>
        <w:spacing w:line="360" w:lineRule="auto"/>
        <w:rPr>
          <w:rFonts w:ascii="Times New Roman" w:hAnsi="Times New Roman" w:cs="Times New Roman"/>
          <w:sz w:val="24"/>
          <w:szCs w:val="24"/>
        </w:rPr>
      </w:pPr>
    </w:p>
    <w:p w:rsidR="0059793E" w:rsidRPr="00E64C62" w:rsidRDefault="0059793E" w:rsidP="00E64C62">
      <w:pPr>
        <w:spacing w:line="360" w:lineRule="auto"/>
        <w:rPr>
          <w:rFonts w:ascii="Times New Roman" w:hAnsi="Times New Roman" w:cs="Times New Roman"/>
          <w:sz w:val="24"/>
          <w:szCs w:val="24"/>
        </w:rPr>
      </w:pPr>
    </w:p>
    <w:p w:rsidR="00E64C62" w:rsidRDefault="00E64C62" w:rsidP="00E64C62">
      <w:pPr>
        <w:spacing w:line="360" w:lineRule="auto"/>
        <w:rPr>
          <w:rFonts w:ascii="Times New Roman" w:hAnsi="Times New Roman" w:cs="Times New Roman"/>
          <w:sz w:val="24"/>
          <w:szCs w:val="24"/>
        </w:rPr>
      </w:pPr>
    </w:p>
    <w:p w:rsidR="001312B1" w:rsidRPr="00E64C62" w:rsidRDefault="001312B1" w:rsidP="00E64C62">
      <w:pPr>
        <w:spacing w:line="360" w:lineRule="auto"/>
        <w:rPr>
          <w:rFonts w:ascii="Times New Roman" w:hAnsi="Times New Roman" w:cs="Times New Roman"/>
          <w:sz w:val="24"/>
          <w:szCs w:val="24"/>
        </w:rPr>
      </w:pPr>
    </w:p>
    <w:p w:rsidR="004B07A8" w:rsidRDefault="004B07A8" w:rsidP="001312B1">
      <w:pPr>
        <w:spacing w:line="360" w:lineRule="auto"/>
        <w:jc w:val="center"/>
        <w:rPr>
          <w:rFonts w:ascii="Times New Roman" w:hAnsi="Times New Roman" w:cs="Times New Roman"/>
          <w:b/>
          <w:sz w:val="24"/>
          <w:szCs w:val="24"/>
        </w:rPr>
      </w:pPr>
    </w:p>
    <w:p w:rsidR="001312B1" w:rsidRPr="001312B1" w:rsidRDefault="0059793E" w:rsidP="001312B1">
      <w:pPr>
        <w:spacing w:line="360" w:lineRule="auto"/>
        <w:jc w:val="center"/>
        <w:rPr>
          <w:rFonts w:ascii="Times New Roman" w:hAnsi="Times New Roman" w:cs="Times New Roman"/>
          <w:b/>
          <w:sz w:val="24"/>
          <w:szCs w:val="24"/>
        </w:rPr>
      </w:pPr>
      <w:r w:rsidRPr="00E64C62">
        <w:rPr>
          <w:rFonts w:ascii="Times New Roman" w:hAnsi="Times New Roman" w:cs="Times New Roman"/>
          <w:b/>
          <w:sz w:val="24"/>
          <w:szCs w:val="24"/>
        </w:rPr>
        <w:lastRenderedPageBreak/>
        <w:t>References</w:t>
      </w:r>
    </w:p>
    <w:p w:rsidR="001312B1" w:rsidRPr="00E64C62" w:rsidRDefault="001312B1" w:rsidP="001312B1">
      <w:pPr>
        <w:spacing w:line="360" w:lineRule="auto"/>
        <w:ind w:left="720" w:hanging="720"/>
        <w:rPr>
          <w:rFonts w:ascii="Times New Roman" w:hAnsi="Times New Roman" w:cs="Times New Roman"/>
          <w:sz w:val="24"/>
          <w:szCs w:val="24"/>
        </w:rPr>
      </w:pPr>
      <w:r w:rsidRPr="00E64C62">
        <w:rPr>
          <w:rFonts w:ascii="Times New Roman" w:hAnsi="Times New Roman" w:cs="Times New Roman"/>
          <w:sz w:val="24"/>
          <w:szCs w:val="24"/>
        </w:rPr>
        <w:t xml:space="preserve">Aviation Crazy. (2015). Boeing 747-8 Mega factories Documentary-Boeing’s latest Jumbo Jet!. Retrieved: </w:t>
      </w:r>
      <w:hyperlink r:id="rId4" w:history="1">
        <w:r w:rsidRPr="00E64C62">
          <w:rPr>
            <w:rStyle w:val="Hyperlink"/>
            <w:rFonts w:ascii="Times New Roman" w:hAnsi="Times New Roman" w:cs="Times New Roman"/>
            <w:sz w:val="24"/>
            <w:szCs w:val="24"/>
          </w:rPr>
          <w:t>https://www.youtube.com/watch?v=845w8O4T9v8&amp;t=254s</w:t>
        </w:r>
      </w:hyperlink>
    </w:p>
    <w:p w:rsidR="001312B1" w:rsidRPr="00E64C62" w:rsidRDefault="001312B1" w:rsidP="001312B1">
      <w:pPr>
        <w:spacing w:line="360" w:lineRule="auto"/>
        <w:ind w:left="720" w:hanging="720"/>
        <w:rPr>
          <w:rFonts w:ascii="Times New Roman" w:hAnsi="Times New Roman" w:cs="Times New Roman"/>
          <w:color w:val="222222"/>
          <w:sz w:val="24"/>
          <w:szCs w:val="24"/>
          <w:shd w:val="clear" w:color="auto" w:fill="FFFFFF"/>
        </w:rPr>
      </w:pPr>
      <w:r w:rsidRPr="00E64C62">
        <w:rPr>
          <w:rFonts w:ascii="Times New Roman" w:hAnsi="Times New Roman" w:cs="Times New Roman"/>
          <w:color w:val="222222"/>
          <w:sz w:val="24"/>
          <w:szCs w:val="24"/>
          <w:shd w:val="clear" w:color="auto" w:fill="FFFFFF"/>
        </w:rPr>
        <w:t>Choi, T. M., Wallace, S. W., &amp; Wang, Y. (2018). Big data analytics in operations management. </w:t>
      </w:r>
      <w:r w:rsidRPr="00E64C62">
        <w:rPr>
          <w:rFonts w:ascii="Times New Roman" w:hAnsi="Times New Roman" w:cs="Times New Roman"/>
          <w:i/>
          <w:iCs/>
          <w:color w:val="222222"/>
          <w:sz w:val="24"/>
          <w:szCs w:val="24"/>
          <w:shd w:val="clear" w:color="auto" w:fill="FFFFFF"/>
        </w:rPr>
        <w:t>Production and Operations Management</w:t>
      </w:r>
      <w:r w:rsidRPr="00E64C62">
        <w:rPr>
          <w:rFonts w:ascii="Times New Roman" w:hAnsi="Times New Roman" w:cs="Times New Roman"/>
          <w:color w:val="222222"/>
          <w:sz w:val="24"/>
          <w:szCs w:val="24"/>
          <w:shd w:val="clear" w:color="auto" w:fill="FFFFFF"/>
        </w:rPr>
        <w:t>, </w:t>
      </w:r>
      <w:r w:rsidRPr="00E64C62">
        <w:rPr>
          <w:rFonts w:ascii="Times New Roman" w:hAnsi="Times New Roman" w:cs="Times New Roman"/>
          <w:i/>
          <w:iCs/>
          <w:color w:val="222222"/>
          <w:sz w:val="24"/>
          <w:szCs w:val="24"/>
          <w:shd w:val="clear" w:color="auto" w:fill="FFFFFF"/>
        </w:rPr>
        <w:t>27</w:t>
      </w:r>
      <w:r w:rsidRPr="00E64C62">
        <w:rPr>
          <w:rFonts w:ascii="Times New Roman" w:hAnsi="Times New Roman" w:cs="Times New Roman"/>
          <w:color w:val="222222"/>
          <w:sz w:val="24"/>
          <w:szCs w:val="24"/>
          <w:shd w:val="clear" w:color="auto" w:fill="FFFFFF"/>
        </w:rPr>
        <w:t>(10), 1868-1883.</w:t>
      </w:r>
    </w:p>
    <w:p w:rsidR="001312B1" w:rsidRPr="00E64C62" w:rsidRDefault="001312B1" w:rsidP="001312B1">
      <w:pPr>
        <w:spacing w:line="360" w:lineRule="auto"/>
        <w:ind w:left="720" w:hanging="720"/>
        <w:rPr>
          <w:rFonts w:ascii="Times New Roman" w:hAnsi="Times New Roman" w:cs="Times New Roman"/>
          <w:color w:val="222222"/>
          <w:sz w:val="24"/>
          <w:szCs w:val="24"/>
          <w:shd w:val="clear" w:color="auto" w:fill="FFFFFF"/>
        </w:rPr>
      </w:pPr>
      <w:r w:rsidRPr="00E64C62">
        <w:rPr>
          <w:rFonts w:ascii="Times New Roman" w:hAnsi="Times New Roman" w:cs="Times New Roman"/>
          <w:color w:val="222222"/>
          <w:sz w:val="24"/>
          <w:szCs w:val="24"/>
          <w:shd w:val="clear" w:color="auto" w:fill="FFFFFF"/>
        </w:rPr>
        <w:t>Heizer, J., Render, B., &amp; Munson, C. (2017). </w:t>
      </w:r>
      <w:r w:rsidRPr="00E64C62">
        <w:rPr>
          <w:rFonts w:ascii="Times New Roman" w:hAnsi="Times New Roman" w:cs="Times New Roman"/>
          <w:i/>
          <w:iCs/>
          <w:color w:val="222222"/>
          <w:sz w:val="24"/>
          <w:szCs w:val="24"/>
          <w:shd w:val="clear" w:color="auto" w:fill="FFFFFF"/>
        </w:rPr>
        <w:t>Principles of Operations Management: Sustainability and Supply Chain Management (Global editon)</w:t>
      </w:r>
      <w:r w:rsidRPr="00E64C62">
        <w:rPr>
          <w:rFonts w:ascii="Times New Roman" w:hAnsi="Times New Roman" w:cs="Times New Roman"/>
          <w:color w:val="222222"/>
          <w:sz w:val="24"/>
          <w:szCs w:val="24"/>
          <w:shd w:val="clear" w:color="auto" w:fill="FFFFFF"/>
        </w:rPr>
        <w:t>. Pearson.</w:t>
      </w:r>
    </w:p>
    <w:p w:rsidR="001312B1" w:rsidRPr="00E64C62" w:rsidRDefault="001312B1" w:rsidP="001312B1">
      <w:pPr>
        <w:spacing w:line="360" w:lineRule="auto"/>
        <w:ind w:left="720" w:hanging="720"/>
        <w:rPr>
          <w:rFonts w:ascii="Times New Roman" w:hAnsi="Times New Roman" w:cs="Times New Roman"/>
          <w:sz w:val="24"/>
          <w:szCs w:val="24"/>
        </w:rPr>
      </w:pPr>
      <w:r w:rsidRPr="00E64C62">
        <w:rPr>
          <w:rFonts w:ascii="Times New Roman" w:hAnsi="Times New Roman" w:cs="Times New Roman"/>
          <w:color w:val="222222"/>
          <w:sz w:val="24"/>
          <w:szCs w:val="24"/>
          <w:shd w:val="clear" w:color="auto" w:fill="FFFFFF"/>
        </w:rPr>
        <w:t>Matthias, O., Fouweather, I., Gregory, I., &amp; Vernon, A. (2017). Making sense of Big Data–can it transform operations management?. </w:t>
      </w:r>
      <w:r w:rsidRPr="00E64C62">
        <w:rPr>
          <w:rFonts w:ascii="Times New Roman" w:hAnsi="Times New Roman" w:cs="Times New Roman"/>
          <w:i/>
          <w:iCs/>
          <w:color w:val="222222"/>
          <w:sz w:val="24"/>
          <w:szCs w:val="24"/>
          <w:shd w:val="clear" w:color="auto" w:fill="FFFFFF"/>
        </w:rPr>
        <w:t>International Journal of Operations &amp; Production Management</w:t>
      </w:r>
      <w:r w:rsidRPr="00E64C62">
        <w:rPr>
          <w:rFonts w:ascii="Times New Roman" w:hAnsi="Times New Roman" w:cs="Times New Roman"/>
          <w:color w:val="222222"/>
          <w:sz w:val="24"/>
          <w:szCs w:val="24"/>
          <w:shd w:val="clear" w:color="auto" w:fill="FFFFFF"/>
        </w:rPr>
        <w:t>.</w:t>
      </w:r>
    </w:p>
    <w:p w:rsidR="001312B1" w:rsidRPr="00E64C62" w:rsidRDefault="001312B1" w:rsidP="001312B1">
      <w:pPr>
        <w:spacing w:line="360" w:lineRule="auto"/>
        <w:ind w:left="720" w:hanging="720"/>
        <w:rPr>
          <w:rFonts w:ascii="Times New Roman" w:hAnsi="Times New Roman" w:cs="Times New Roman"/>
          <w:sz w:val="24"/>
          <w:szCs w:val="24"/>
        </w:rPr>
      </w:pPr>
      <w:r w:rsidRPr="00E64C62">
        <w:rPr>
          <w:rFonts w:ascii="Times New Roman" w:hAnsi="Times New Roman" w:cs="Times New Roman"/>
          <w:sz w:val="24"/>
          <w:szCs w:val="24"/>
        </w:rPr>
        <w:t xml:space="preserve">Tesla Model. (2017). National geographic megafactories- Tesla. Retrieved: </w:t>
      </w:r>
      <w:hyperlink r:id="rId5" w:history="1">
        <w:r w:rsidRPr="00E64C62">
          <w:rPr>
            <w:rStyle w:val="Hyperlink"/>
            <w:rFonts w:ascii="Times New Roman" w:hAnsi="Times New Roman" w:cs="Times New Roman"/>
            <w:sz w:val="24"/>
            <w:szCs w:val="24"/>
          </w:rPr>
          <w:t>https://www.youtube.com/watch?v</w:t>
        </w:r>
        <w:bookmarkStart w:id="0" w:name="_GoBack"/>
        <w:bookmarkEnd w:id="0"/>
        <w:r w:rsidRPr="00E64C62">
          <w:rPr>
            <w:rStyle w:val="Hyperlink"/>
            <w:rFonts w:ascii="Times New Roman" w:hAnsi="Times New Roman" w:cs="Times New Roman"/>
            <w:sz w:val="24"/>
            <w:szCs w:val="24"/>
          </w:rPr>
          <w:t>=KA18tusTgE4</w:t>
        </w:r>
      </w:hyperlink>
    </w:p>
    <w:sectPr w:rsidR="001312B1" w:rsidRPr="00E64C62" w:rsidSect="00A1417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C39E9"/>
    <w:rsid w:val="00027F4C"/>
    <w:rsid w:val="000A2E00"/>
    <w:rsid w:val="000C1C8E"/>
    <w:rsid w:val="000C79E6"/>
    <w:rsid w:val="000D5616"/>
    <w:rsid w:val="000F2F10"/>
    <w:rsid w:val="001312B1"/>
    <w:rsid w:val="00296E23"/>
    <w:rsid w:val="00305039"/>
    <w:rsid w:val="00306A4B"/>
    <w:rsid w:val="003E338E"/>
    <w:rsid w:val="003F13F1"/>
    <w:rsid w:val="004115A9"/>
    <w:rsid w:val="00414D11"/>
    <w:rsid w:val="00450331"/>
    <w:rsid w:val="00463D68"/>
    <w:rsid w:val="004B07A8"/>
    <w:rsid w:val="004D7719"/>
    <w:rsid w:val="00521337"/>
    <w:rsid w:val="00534BDA"/>
    <w:rsid w:val="0055263E"/>
    <w:rsid w:val="005802E5"/>
    <w:rsid w:val="005919C5"/>
    <w:rsid w:val="0059793E"/>
    <w:rsid w:val="005C09B3"/>
    <w:rsid w:val="005D680B"/>
    <w:rsid w:val="006D6CB1"/>
    <w:rsid w:val="00714DE5"/>
    <w:rsid w:val="00716661"/>
    <w:rsid w:val="00727CFF"/>
    <w:rsid w:val="00736FC4"/>
    <w:rsid w:val="00750513"/>
    <w:rsid w:val="00782F0D"/>
    <w:rsid w:val="007A124E"/>
    <w:rsid w:val="007C56F5"/>
    <w:rsid w:val="007E16A7"/>
    <w:rsid w:val="00822218"/>
    <w:rsid w:val="00823B9C"/>
    <w:rsid w:val="00843CF9"/>
    <w:rsid w:val="00860AC1"/>
    <w:rsid w:val="00877D0B"/>
    <w:rsid w:val="008A2054"/>
    <w:rsid w:val="008A41D9"/>
    <w:rsid w:val="008A5ADD"/>
    <w:rsid w:val="008A6510"/>
    <w:rsid w:val="008A7D8D"/>
    <w:rsid w:val="008D35F3"/>
    <w:rsid w:val="008D5219"/>
    <w:rsid w:val="00975569"/>
    <w:rsid w:val="009B6D6B"/>
    <w:rsid w:val="009F22A2"/>
    <w:rsid w:val="00A1417D"/>
    <w:rsid w:val="00A21DA6"/>
    <w:rsid w:val="00A23615"/>
    <w:rsid w:val="00A507AD"/>
    <w:rsid w:val="00A57092"/>
    <w:rsid w:val="00A750DD"/>
    <w:rsid w:val="00A75482"/>
    <w:rsid w:val="00AA5DC4"/>
    <w:rsid w:val="00AB0873"/>
    <w:rsid w:val="00AC39E9"/>
    <w:rsid w:val="00AD3860"/>
    <w:rsid w:val="00B01E14"/>
    <w:rsid w:val="00B04AAE"/>
    <w:rsid w:val="00B11F20"/>
    <w:rsid w:val="00B75D9A"/>
    <w:rsid w:val="00BC5C5D"/>
    <w:rsid w:val="00BD3D51"/>
    <w:rsid w:val="00C43C51"/>
    <w:rsid w:val="00C65425"/>
    <w:rsid w:val="00C902C0"/>
    <w:rsid w:val="00CC6171"/>
    <w:rsid w:val="00D10DF0"/>
    <w:rsid w:val="00D72670"/>
    <w:rsid w:val="00D868F5"/>
    <w:rsid w:val="00DA56FA"/>
    <w:rsid w:val="00E64C62"/>
    <w:rsid w:val="00EC5BB5"/>
    <w:rsid w:val="00ED144C"/>
    <w:rsid w:val="00F85207"/>
    <w:rsid w:val="00F91E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1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793E"/>
    <w:rPr>
      <w:color w:val="0563C1" w:themeColor="hyperlink"/>
      <w:u w:val="single"/>
    </w:rPr>
  </w:style>
  <w:style w:type="paragraph" w:styleId="NormalWeb">
    <w:name w:val="Normal (Web)"/>
    <w:basedOn w:val="Normal"/>
    <w:uiPriority w:val="99"/>
    <w:semiHidden/>
    <w:unhideWhenUsed/>
    <w:rsid w:val="001312B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KA18tusTgE4" TargetMode="External"/><Relationship Id="rId4" Type="http://schemas.openxmlformats.org/officeDocument/2006/relationships/hyperlink" Target="https://www.youtube.com/watch?v=845w8O4T9v8&amp;t=254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2277</Words>
  <Characters>12983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2020-09-27T09:01:00Z</dcterms:created>
  <dcterms:modified xsi:type="dcterms:W3CDTF">2020-09-27T09:01:00Z</dcterms:modified>
</cp:coreProperties>
</file>